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leftChars="0"/>
        <w:jc w:val="center"/>
        <w:textAlignment w:val="auto"/>
        <w:outlineLvl w:val="9"/>
        <w:rPr>
          <w:rFonts w:hint="eastAsia" w:ascii="宋体-PUA" w:hAnsi="宋体-PUA" w:eastAsia="宋体-PUA" w:cs="宋体-PUA"/>
          <w:sz w:val="32"/>
          <w:szCs w:val="32"/>
          <w:lang w:eastAsia="zh-CN"/>
        </w:rPr>
      </w:pPr>
      <w:r>
        <w:rPr>
          <w:rFonts w:hint="eastAsia" w:ascii="宋体-PUA" w:hAnsi="宋体-PUA" w:eastAsia="宋体-PUA" w:cs="宋体-PUA"/>
          <w:sz w:val="32"/>
          <w:szCs w:val="32"/>
          <w:lang w:eastAsia="zh-CN"/>
        </w:rPr>
        <w:t>诚信，乃做人之本</w:t>
      </w:r>
    </w:p>
    <w:p>
      <w:pPr>
        <w:keepNext w:val="0"/>
        <w:keepLines w:val="0"/>
        <w:pageBreakBefore w:val="0"/>
        <w:kinsoku/>
        <w:wordWrap/>
        <w:overflowPunct/>
        <w:topLinePunct w:val="0"/>
        <w:autoSpaceDN/>
        <w:bidi w:val="0"/>
        <w:adjustRightInd/>
        <w:snapToGrid/>
        <w:spacing w:line="560" w:lineRule="exact"/>
        <w:ind w:leftChars="0" w:firstLine="600"/>
        <w:jc w:val="center"/>
        <w:textAlignment w:val="auto"/>
        <w:outlineLvl w:val="9"/>
        <w:rPr>
          <w:rFonts w:hint="eastAsia" w:ascii="宋体-PUA" w:hAnsi="宋体-PUA" w:eastAsia="宋体-PUA" w:cs="宋体-PUA"/>
          <w:color w:val="000000"/>
          <w:sz w:val="28"/>
          <w:szCs w:val="28"/>
          <w:lang w:val="en-US" w:eastAsia="zh-CN" w:bidi="ar"/>
        </w:rPr>
      </w:pPr>
      <w:bookmarkStart w:id="0" w:name="_GoBack"/>
      <w:r>
        <w:rPr>
          <w:rFonts w:hint="eastAsia" w:ascii="宋体-PUA" w:hAnsi="宋体-PUA" w:eastAsia="宋体-PUA" w:cs="宋体-PUA"/>
          <w:color w:val="000000"/>
          <w:sz w:val="28"/>
          <w:szCs w:val="28"/>
          <w:lang w:val="en-US" w:eastAsia="zh-CN" w:bidi="ar"/>
        </w:rPr>
        <w:t>福建省南安第一中学  高二年十二班  蔡诗颖</w:t>
      </w:r>
    </w:p>
    <w:bookmarkEnd w:id="0"/>
    <w:p>
      <w:pPr>
        <w:keepNext w:val="0"/>
        <w:keepLines w:val="0"/>
        <w:pageBreakBefore w:val="0"/>
        <w:kinsoku/>
        <w:wordWrap/>
        <w:overflowPunct/>
        <w:topLinePunct w:val="0"/>
        <w:autoSpaceDN/>
        <w:bidi w:val="0"/>
        <w:adjustRightInd/>
        <w:snapToGrid/>
        <w:spacing w:line="560" w:lineRule="exact"/>
        <w:ind w:leftChars="0" w:firstLine="600"/>
        <w:jc w:val="left"/>
        <w:textAlignment w:val="auto"/>
        <w:outlineLvl w:val="9"/>
        <w:rPr>
          <w:rFonts w:hint="eastAsia" w:ascii="宋体-PUA" w:hAnsi="宋体-PUA" w:eastAsia="宋体-PUA" w:cs="宋体-PUA"/>
          <w:sz w:val="32"/>
          <w:szCs w:val="32"/>
          <w:lang w:val="en-US" w:eastAsia="zh-CN"/>
        </w:rPr>
      </w:pPr>
      <w:r>
        <w:rPr>
          <w:rFonts w:hint="eastAsia" w:ascii="宋体-PUA" w:hAnsi="宋体-PUA" w:eastAsia="宋体-PUA" w:cs="宋体-PUA"/>
          <w:sz w:val="32"/>
          <w:szCs w:val="32"/>
          <w:lang w:val="en-US" w:eastAsia="zh-CN"/>
        </w:rPr>
        <w:t>孟子曰：“诚者，天之道也；信诚者，人之道也。”古往今来，诚信都作为最基本的道德准则。但如今假货泛滥、以次充好的现象屡现，为人们敲响了诚信警钟。我认为，诚信，乃做人之本，是社会和谐稳定的基础。</w:t>
      </w:r>
    </w:p>
    <w:p>
      <w:pPr>
        <w:keepNext w:val="0"/>
        <w:keepLines w:val="0"/>
        <w:pageBreakBefore w:val="0"/>
        <w:kinsoku/>
        <w:wordWrap/>
        <w:overflowPunct/>
        <w:topLinePunct w:val="0"/>
        <w:autoSpaceDN/>
        <w:bidi w:val="0"/>
        <w:adjustRightInd/>
        <w:snapToGrid/>
        <w:spacing w:line="560" w:lineRule="exact"/>
        <w:ind w:leftChars="0" w:firstLine="600"/>
        <w:jc w:val="left"/>
        <w:textAlignment w:val="auto"/>
        <w:outlineLvl w:val="9"/>
        <w:rPr>
          <w:rFonts w:hint="eastAsia" w:ascii="宋体-PUA" w:hAnsi="宋体-PUA" w:eastAsia="宋体-PUA" w:cs="宋体-PUA"/>
          <w:sz w:val="32"/>
          <w:szCs w:val="32"/>
          <w:lang w:val="en-US" w:eastAsia="zh-CN"/>
        </w:rPr>
      </w:pPr>
      <w:r>
        <w:rPr>
          <w:rFonts w:hint="eastAsia" w:ascii="宋体-PUA" w:hAnsi="宋体-PUA" w:eastAsia="宋体-PUA" w:cs="宋体-PUA"/>
          <w:sz w:val="32"/>
          <w:szCs w:val="32"/>
          <w:lang w:val="en-US" w:eastAsia="zh-CN"/>
        </w:rPr>
        <w:t>若失去诚信，社会正气之风将不复存在。古人云：“人无信不立。”即人没有诚信就不能生存，何尝不是呢？如现在社会越来越多“假乞丐”出现，白天为公司白领，而夜晚则蓬头垢面，隐匿在人群之中乞讨，更有甚者，带孩子出来乞讨，以博同情。这是何等令人心寒？善心被无耻之徒所利用，一次两次，人与人之间的信任便不复存在最终受苦的，还是那种原本就迫于生计的“真乞丐”，那些“假乞丐”终究被人们所唾弃，在道德的层面上鄙视他们。由此可知，诚信，乃做人之本。</w:t>
      </w:r>
    </w:p>
    <w:p>
      <w:pPr>
        <w:keepNext w:val="0"/>
        <w:keepLines w:val="0"/>
        <w:pageBreakBefore w:val="0"/>
        <w:kinsoku/>
        <w:wordWrap/>
        <w:overflowPunct/>
        <w:topLinePunct w:val="0"/>
        <w:autoSpaceDN/>
        <w:bidi w:val="0"/>
        <w:adjustRightInd/>
        <w:snapToGrid/>
        <w:spacing w:line="560" w:lineRule="exact"/>
        <w:ind w:leftChars="0" w:firstLine="600"/>
        <w:jc w:val="left"/>
        <w:textAlignment w:val="auto"/>
        <w:outlineLvl w:val="9"/>
        <w:rPr>
          <w:rFonts w:hint="eastAsia" w:ascii="宋体-PUA" w:hAnsi="宋体-PUA" w:eastAsia="宋体-PUA" w:cs="宋体-PUA"/>
          <w:sz w:val="32"/>
          <w:szCs w:val="32"/>
          <w:lang w:val="en-US" w:eastAsia="zh-CN"/>
        </w:rPr>
      </w:pPr>
      <w:r>
        <w:rPr>
          <w:rFonts w:hint="eastAsia" w:ascii="宋体-PUA" w:hAnsi="宋体-PUA" w:eastAsia="宋体-PUA" w:cs="宋体-PUA"/>
          <w:sz w:val="32"/>
          <w:szCs w:val="32"/>
          <w:lang w:val="en-US" w:eastAsia="zh-CN"/>
        </w:rPr>
        <w:t>若失去诚信，社会将会动荡不安，人心惶惶。设想一下，整个社会的人都只顾自己利益而不讲诚信，将会是多么可怕。从之前的三鹿奶粉事件到现阶段的假疫苗事件，从之前的地沟油到如今，美味的外卖后极为不新鲜的原材料......假货、欺骗呈现井喷式增长，社会不安情绪弥漫开来，而造成这个原因的罪魁祸首便是不讲诚信。由此可见，诚信，是社会和谐稳定的基础。</w:t>
      </w:r>
    </w:p>
    <w:p>
      <w:pPr>
        <w:keepNext w:val="0"/>
        <w:keepLines w:val="0"/>
        <w:pageBreakBefore w:val="0"/>
        <w:kinsoku/>
        <w:wordWrap/>
        <w:overflowPunct/>
        <w:topLinePunct w:val="0"/>
        <w:autoSpaceDN/>
        <w:bidi w:val="0"/>
        <w:adjustRightInd/>
        <w:snapToGrid/>
        <w:spacing w:line="560" w:lineRule="exact"/>
        <w:ind w:leftChars="0" w:firstLine="600"/>
        <w:jc w:val="left"/>
        <w:textAlignment w:val="auto"/>
        <w:outlineLvl w:val="9"/>
        <w:rPr>
          <w:rFonts w:hint="eastAsia" w:ascii="宋体-PUA" w:hAnsi="宋体-PUA" w:eastAsia="宋体-PUA" w:cs="宋体-PUA"/>
          <w:sz w:val="32"/>
          <w:szCs w:val="32"/>
          <w:lang w:val="en-US" w:eastAsia="zh-CN"/>
        </w:rPr>
      </w:pPr>
      <w:r>
        <w:rPr>
          <w:rFonts w:hint="eastAsia" w:ascii="宋体-PUA" w:hAnsi="宋体-PUA" w:eastAsia="宋体-PUA" w:cs="宋体-PUA"/>
          <w:sz w:val="32"/>
          <w:szCs w:val="32"/>
          <w:lang w:val="en-US" w:eastAsia="zh-CN"/>
        </w:rPr>
        <w:t>失去诚信，究其本源，是利益驱动。社会上那些不法商家哪一个不是为了自己眼前的利益而置百姓共同利益而不顾？这是何其自私的表现！但社会上总有一些人，他们坚守诚信、真诚待人，如千里奔波只为还清农民工工资的孙水林、孙东林兄弟，一诺千金、33年照顾岳母的谢延信......他们是道德的化身，以自己之光驱散社会败坏之风，弘扬社会正气之风，是每个公民的榜样。</w:t>
      </w:r>
    </w:p>
    <w:p>
      <w:pPr>
        <w:keepNext w:val="0"/>
        <w:keepLines w:val="0"/>
        <w:pageBreakBefore w:val="0"/>
        <w:kinsoku/>
        <w:wordWrap/>
        <w:overflowPunct/>
        <w:topLinePunct w:val="0"/>
        <w:autoSpaceDN/>
        <w:bidi w:val="0"/>
        <w:adjustRightInd/>
        <w:snapToGrid/>
        <w:spacing w:line="560" w:lineRule="exact"/>
        <w:ind w:leftChars="0" w:firstLine="600"/>
        <w:jc w:val="left"/>
        <w:textAlignment w:val="auto"/>
        <w:outlineLvl w:val="9"/>
        <w:rPr>
          <w:rFonts w:hint="eastAsia" w:ascii="宋体-PUA" w:hAnsi="宋体-PUA" w:eastAsia="宋体-PUA" w:cs="宋体-PUA"/>
          <w:sz w:val="32"/>
          <w:szCs w:val="32"/>
          <w:lang w:val="en-US" w:eastAsia="zh-CN"/>
        </w:rPr>
      </w:pPr>
      <w:r>
        <w:rPr>
          <w:rFonts w:hint="eastAsia" w:ascii="宋体-PUA" w:hAnsi="宋体-PUA" w:eastAsia="宋体-PUA" w:cs="宋体-PUA"/>
          <w:sz w:val="32"/>
          <w:szCs w:val="32"/>
          <w:lang w:val="en-US" w:eastAsia="zh-CN"/>
        </w:rPr>
        <w:t>“榜样是看得见的力量。”我们每个人都应该向他们一样，心怀良知，不需做惊天动地的大事，勤勤恳恳，诚信待人 ，发展社会正能量，增加人民幸福感，足矣。</w:t>
      </w:r>
    </w:p>
    <w:p>
      <w:pPr>
        <w:keepNext w:val="0"/>
        <w:keepLines w:val="0"/>
        <w:pageBreakBefore w:val="0"/>
        <w:kinsoku/>
        <w:wordWrap/>
        <w:overflowPunct/>
        <w:topLinePunct w:val="0"/>
        <w:autoSpaceDN/>
        <w:bidi w:val="0"/>
        <w:adjustRightInd/>
        <w:snapToGrid/>
        <w:spacing w:line="560" w:lineRule="exact"/>
        <w:ind w:leftChars="0" w:firstLine="600"/>
        <w:jc w:val="left"/>
        <w:textAlignment w:val="auto"/>
        <w:outlineLvl w:val="9"/>
        <w:rPr>
          <w:rFonts w:hint="eastAsia" w:ascii="宋体-PUA" w:hAnsi="宋体-PUA" w:eastAsia="宋体-PUA" w:cs="宋体-PUA"/>
          <w:sz w:val="32"/>
          <w:szCs w:val="32"/>
          <w:lang w:val="en-US" w:eastAsia="zh-CN"/>
        </w:rPr>
      </w:pPr>
      <w:r>
        <w:rPr>
          <w:rFonts w:hint="eastAsia" w:ascii="宋体-PUA" w:hAnsi="宋体-PUA" w:eastAsia="宋体-PUA" w:cs="宋体-PUA"/>
          <w:sz w:val="32"/>
          <w:szCs w:val="32"/>
          <w:lang w:val="en-US" w:eastAsia="zh-CN"/>
        </w:rPr>
        <w:t>诚信，乃做人之本，让我们一起做诚信公民，创造更加美好更加和谐的明天！</w:t>
      </w:r>
    </w:p>
    <w:p>
      <w:pPr>
        <w:pStyle w:val="3"/>
        <w:keepNext w:val="0"/>
        <w:keepLines w:val="0"/>
        <w:pageBreakBefore w:val="0"/>
        <w:widowControl/>
        <w:kinsoku/>
        <w:wordWrap/>
        <w:overflowPunct/>
        <w:topLinePunct w:val="0"/>
        <w:autoSpaceDE w:val="0"/>
        <w:autoSpaceDN/>
        <w:bidi w:val="0"/>
        <w:adjustRightInd/>
        <w:snapToGrid/>
        <w:spacing w:before="100" w:beforeAutospacing="0" w:after="0" w:afterLines="0" w:afterAutospacing="0" w:line="560" w:lineRule="exact"/>
        <w:ind w:left="0" w:leftChars="0" w:right="0"/>
        <w:jc w:val="right"/>
        <w:textAlignment w:val="auto"/>
        <w:outlineLvl w:val="9"/>
        <w:rPr>
          <w:rFonts w:hint="eastAsia" w:ascii="宋体-PUA" w:hAnsi="宋体-PUA" w:eastAsia="宋体-PUA" w:cs="宋体-PUA"/>
          <w:sz w:val="32"/>
          <w:szCs w:val="32"/>
          <w:lang w:val="en-US"/>
        </w:rPr>
      </w:pPr>
      <w:r>
        <w:rPr>
          <w:rFonts w:hint="eastAsia" w:ascii="宋体-PUA" w:hAnsi="宋体-PUA" w:eastAsia="宋体-PUA" w:cs="宋体-PUA"/>
          <w:sz w:val="32"/>
          <w:szCs w:val="32"/>
          <w:lang w:eastAsia="zh-CN"/>
        </w:rPr>
        <w:t>指导教师：陈阿永</w:t>
      </w:r>
    </w:p>
    <w:p>
      <w:pPr>
        <w:pStyle w:val="3"/>
        <w:keepNext w:val="0"/>
        <w:keepLines w:val="0"/>
        <w:pageBreakBefore w:val="0"/>
        <w:widowControl/>
        <w:kinsoku/>
        <w:wordWrap/>
        <w:overflowPunct/>
        <w:topLinePunct w:val="0"/>
        <w:autoSpaceDE w:val="0"/>
        <w:autoSpaceDN/>
        <w:bidi w:val="0"/>
        <w:adjustRightInd/>
        <w:snapToGrid/>
        <w:spacing w:before="100" w:beforeAutospacing="0" w:after="0" w:afterLines="0" w:afterAutospacing="0" w:line="560" w:lineRule="exact"/>
        <w:ind w:left="0" w:leftChars="0" w:right="0"/>
        <w:jc w:val="right"/>
        <w:textAlignment w:val="auto"/>
        <w:outlineLvl w:val="9"/>
        <w:rPr>
          <w:rFonts w:hint="eastAsia" w:ascii="宋体-PUA" w:hAnsi="宋体-PUA" w:eastAsia="宋体-PUA" w:cs="宋体-PUA"/>
          <w:sz w:val="32"/>
          <w:szCs w:val="32"/>
          <w:lang w:val="en-US"/>
        </w:rPr>
      </w:pPr>
      <w:r>
        <w:rPr>
          <w:rFonts w:hint="eastAsia" w:ascii="宋体-PUA" w:hAnsi="宋体-PUA" w:eastAsia="宋体-PUA" w:cs="宋体-PUA"/>
          <w:sz w:val="32"/>
          <w:szCs w:val="32"/>
          <w:lang w:eastAsia="zh-CN"/>
        </w:rPr>
        <w:t>电话：</w:t>
      </w:r>
      <w:r>
        <w:rPr>
          <w:rFonts w:hint="eastAsia" w:ascii="宋体-PUA" w:hAnsi="宋体-PUA" w:eastAsia="宋体-PUA" w:cs="宋体-PUA"/>
          <w:sz w:val="32"/>
          <w:szCs w:val="32"/>
          <w:lang w:val="en-US"/>
        </w:rPr>
        <w:t>15880790988</w:t>
      </w:r>
    </w:p>
    <w:p>
      <w:pPr>
        <w:keepNext w:val="0"/>
        <w:keepLines w:val="0"/>
        <w:pageBreakBefore w:val="0"/>
        <w:kinsoku/>
        <w:wordWrap/>
        <w:overflowPunct/>
        <w:topLinePunct w:val="0"/>
        <w:autoSpaceDN/>
        <w:bidi w:val="0"/>
        <w:adjustRightInd/>
        <w:snapToGrid/>
        <w:spacing w:line="560" w:lineRule="exact"/>
        <w:ind w:leftChars="0" w:firstLine="600"/>
        <w:jc w:val="right"/>
        <w:textAlignment w:val="auto"/>
        <w:outlineLvl w:val="9"/>
        <w:rPr>
          <w:rFonts w:hint="eastAsia" w:ascii="宋体-PUA" w:hAnsi="宋体-PUA" w:eastAsia="宋体-PUA" w:cs="宋体-PU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宋体-PUA">
    <w:panose1 w:val="02010600030101010101"/>
    <w:charset w:val="86"/>
    <w:family w:val="auto"/>
    <w:pitch w:val="variable"/>
    <w:sig w:usb0="00000000" w:usb1="10000000" w:usb2="00000000" w:usb3="00000000" w:csb0="00040000" w:csb1="00000000"/>
  </w:font>
  <w:font w:name="宋体-PUA">
    <w:panose1 w:val="02010600030101010101"/>
    <w:charset w:val="86"/>
    <w:family w:val="auto"/>
    <w:pitch w:val="variable"/>
    <w:sig w:usb0="00000000" w:usb1="10000000" w:usb2="00000000" w:usb3="00000000" w:csb0="00040000" w:csb1="00000000"/>
  </w:font>
  <w:font w:name="@宋体">
    <w:panose1 w:val="02010600030101010101"/>
    <w:charset w:val="86"/>
    <w:family w:val="auto"/>
    <w:pitch w:val="variable"/>
    <w:sig w:usb0="00000003" w:usb1="080E0000" w:usb2="00000000" w:usb3="00000000" w:csb0="00040001" w:csb1="00000000"/>
  </w:font>
  <w:font w:name="仿宋_GB2312">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B2F5E"/>
    <w:rsid w:val="010A0AFF"/>
    <w:rsid w:val="0A8B2F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uiPriority w:val="0"/>
    <w:pPr>
      <w:spacing w:after="120" w:afterLines="0" w:afterAutospacing="0"/>
      <w:ind w:left="420" w:leftChars="200"/>
    </w:pPr>
  </w:style>
  <w:style w:type="paragraph" w:styleId="3">
    <w:name w:val="Body Text First Indent 2"/>
    <w:basedOn w:val="2"/>
    <w:uiPriority w:val="0"/>
    <w:pPr>
      <w:keepNext w:val="0"/>
      <w:keepLines w:val="0"/>
      <w:widowControl w:val="0"/>
      <w:suppressLineNumbers w:val="0"/>
      <w:spacing w:before="0" w:beforeAutospacing="1" w:after="120" w:afterAutospacing="0"/>
      <w:ind w:left="0" w:leftChars="20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2018-10-18T15:05:00Z</dcterms:created>
  <dc:creator>骑驴找马追骆驼</dc:creator>
  <cp:lastModifiedBy>芥子须弥</cp:lastModifiedBy>
  <dcterms:modified xsi:type="dcterms:W3CDTF">2018-10-22T13:43:45Z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