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Style w:val="8"/>
          <w:rFonts w:ascii="黑体" w:hAnsi="黑体" w:eastAsia="黑体"/>
          <w:b/>
          <w:bCs/>
          <w:sz w:val="30"/>
          <w:szCs w:val="30"/>
        </w:rPr>
      </w:pPr>
      <w:r>
        <w:rPr>
          <w:rStyle w:val="8"/>
          <w:rFonts w:hint="eastAsia" w:ascii="黑体" w:hAnsi="黑体" w:eastAsia="黑体"/>
          <w:b/>
          <w:bCs/>
          <w:sz w:val="30"/>
          <w:szCs w:val="30"/>
          <w:lang w:eastAsia="zh-CN"/>
        </w:rPr>
        <w:t>南安一中</w:t>
      </w:r>
      <w:bookmarkStart w:id="0" w:name="_GoBack"/>
      <w:bookmarkEnd w:id="0"/>
      <w:r>
        <w:rPr>
          <w:rStyle w:val="8"/>
          <w:rFonts w:hint="eastAsia" w:ascii="黑体" w:hAnsi="黑体" w:eastAsia="黑体"/>
          <w:b/>
          <w:bCs/>
          <w:sz w:val="30"/>
          <w:szCs w:val="30"/>
        </w:rPr>
        <w:t>高二年第三阶段线上教学工作方案</w:t>
      </w:r>
    </w:p>
    <w:p>
      <w:pPr>
        <w:jc w:val="center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2020</w:t>
      </w:r>
      <w:r>
        <w:rPr>
          <w:rStyle w:val="8"/>
          <w:rFonts w:hint="eastAsia" w:ascii="宋体" w:hAnsi="宋体"/>
          <w:sz w:val="28"/>
          <w:szCs w:val="28"/>
        </w:rPr>
        <w:t>年</w:t>
      </w:r>
      <w:r>
        <w:rPr>
          <w:rStyle w:val="8"/>
          <w:rFonts w:ascii="宋体" w:hAnsi="宋体"/>
          <w:sz w:val="28"/>
          <w:szCs w:val="28"/>
        </w:rPr>
        <w:t>2</w:t>
      </w:r>
      <w:r>
        <w:rPr>
          <w:rStyle w:val="8"/>
          <w:rFonts w:hint="eastAsia" w:ascii="宋体" w:hAnsi="宋体"/>
          <w:sz w:val="28"/>
          <w:szCs w:val="28"/>
        </w:rPr>
        <w:t>月</w:t>
      </w:r>
      <w:r>
        <w:rPr>
          <w:rStyle w:val="8"/>
          <w:rFonts w:ascii="宋体" w:hAnsi="宋体"/>
          <w:sz w:val="28"/>
          <w:szCs w:val="28"/>
        </w:rPr>
        <w:t>10</w:t>
      </w:r>
      <w:r>
        <w:rPr>
          <w:rStyle w:val="8"/>
          <w:rFonts w:hint="eastAsia" w:ascii="宋体" w:hAnsi="宋体"/>
          <w:sz w:val="28"/>
          <w:szCs w:val="28"/>
        </w:rPr>
        <w:t>日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为帮助学生解决因疫情影响无法正常到校上课的问题，最大限度降低疫情对学生学习的影响，实现教育部提出的</w:t>
      </w:r>
      <w:r>
        <w:rPr>
          <w:rStyle w:val="8"/>
          <w:rFonts w:hint="eastAsia" w:ascii="宋体"/>
          <w:sz w:val="28"/>
          <w:szCs w:val="28"/>
        </w:rPr>
        <w:t>“</w:t>
      </w:r>
      <w:r>
        <w:rPr>
          <w:rStyle w:val="8"/>
          <w:rFonts w:hint="eastAsia" w:ascii="宋体" w:hAnsi="宋体"/>
          <w:sz w:val="28"/>
          <w:szCs w:val="28"/>
        </w:rPr>
        <w:t>停课不停教、不停学</w:t>
      </w:r>
      <w:r>
        <w:rPr>
          <w:rStyle w:val="8"/>
          <w:rFonts w:hint="eastAsia" w:ascii="宋体"/>
          <w:sz w:val="28"/>
          <w:szCs w:val="28"/>
        </w:rPr>
        <w:t>”</w:t>
      </w:r>
      <w:r>
        <w:rPr>
          <w:rStyle w:val="8"/>
          <w:rFonts w:hint="eastAsia" w:ascii="宋体" w:hAnsi="宋体"/>
          <w:sz w:val="28"/>
          <w:szCs w:val="28"/>
        </w:rPr>
        <w:t>目标，决定从</w:t>
      </w:r>
      <w:r>
        <w:rPr>
          <w:rStyle w:val="8"/>
          <w:rFonts w:ascii="宋体" w:hAnsi="宋体"/>
          <w:sz w:val="28"/>
          <w:szCs w:val="28"/>
        </w:rPr>
        <w:t>2</w:t>
      </w:r>
      <w:r>
        <w:rPr>
          <w:rStyle w:val="8"/>
          <w:rFonts w:hint="eastAsia" w:ascii="宋体" w:hAnsi="宋体"/>
          <w:sz w:val="28"/>
          <w:szCs w:val="28"/>
        </w:rPr>
        <w:t>月</w:t>
      </w:r>
      <w:r>
        <w:rPr>
          <w:rStyle w:val="8"/>
          <w:rFonts w:ascii="宋体" w:hAnsi="宋体"/>
          <w:sz w:val="28"/>
          <w:szCs w:val="28"/>
        </w:rPr>
        <w:t>12</w:t>
      </w:r>
      <w:r>
        <w:rPr>
          <w:rStyle w:val="8"/>
          <w:rFonts w:hint="eastAsia" w:ascii="宋体" w:hAnsi="宋体"/>
          <w:sz w:val="28"/>
          <w:szCs w:val="28"/>
        </w:rPr>
        <w:t>日（正月十九）上午开始，启动高二年段第三阶段线上教学活动。特制定本工作方案。</w:t>
      </w:r>
    </w:p>
    <w:p>
      <w:pPr>
        <w:ind w:firstLine="562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一、教学时间：</w:t>
      </w:r>
      <w:r>
        <w:rPr>
          <w:rStyle w:val="8"/>
          <w:rFonts w:ascii="宋体" w:hAnsi="宋体"/>
          <w:sz w:val="28"/>
          <w:szCs w:val="28"/>
        </w:rPr>
        <w:t>2</w:t>
      </w:r>
      <w:r>
        <w:rPr>
          <w:rStyle w:val="8"/>
          <w:rFonts w:hint="eastAsia" w:ascii="宋体" w:hAnsi="宋体"/>
          <w:sz w:val="28"/>
          <w:szCs w:val="28"/>
        </w:rPr>
        <w:t>月</w:t>
      </w:r>
      <w:r>
        <w:rPr>
          <w:rStyle w:val="8"/>
          <w:rFonts w:ascii="宋体" w:hAnsi="宋体"/>
          <w:sz w:val="28"/>
          <w:szCs w:val="28"/>
        </w:rPr>
        <w:t>12</w:t>
      </w:r>
      <w:r>
        <w:rPr>
          <w:rStyle w:val="8"/>
          <w:rFonts w:hint="eastAsia" w:ascii="宋体" w:hAnsi="宋体"/>
          <w:sz w:val="28"/>
          <w:szCs w:val="28"/>
        </w:rPr>
        <w:t>日开始至返校上课止。每周星期一至星期六上课，星期天休息。每天三环节：上课（</w:t>
      </w:r>
      <w:r>
        <w:rPr>
          <w:rStyle w:val="8"/>
          <w:rFonts w:ascii="宋体" w:hAnsi="宋体"/>
          <w:sz w:val="28"/>
          <w:szCs w:val="28"/>
        </w:rPr>
        <w:t>6</w:t>
      </w:r>
      <w:r>
        <w:rPr>
          <w:rStyle w:val="8"/>
          <w:rFonts w:hint="eastAsia" w:ascii="宋体" w:hAnsi="宋体"/>
          <w:sz w:val="28"/>
          <w:szCs w:val="28"/>
        </w:rPr>
        <w:t>节，每节课</w:t>
      </w:r>
      <w:r>
        <w:rPr>
          <w:rStyle w:val="8"/>
          <w:rFonts w:ascii="宋体" w:hAnsi="宋体"/>
          <w:sz w:val="28"/>
          <w:szCs w:val="28"/>
        </w:rPr>
        <w:t>40</w:t>
      </w:r>
      <w:r>
        <w:rPr>
          <w:rStyle w:val="8"/>
          <w:rFonts w:hint="eastAsia" w:ascii="宋体" w:hAnsi="宋体"/>
          <w:sz w:val="28"/>
          <w:szCs w:val="28"/>
        </w:rPr>
        <w:t>分钟）、早晚读及自主学习（晚自习）。</w:t>
      </w:r>
    </w:p>
    <w:p>
      <w:pPr>
        <w:ind w:firstLine="562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二、每周课时：</w:t>
      </w:r>
      <w:r>
        <w:rPr>
          <w:rStyle w:val="8"/>
          <w:rFonts w:hint="eastAsia" w:ascii="宋体" w:hAnsi="宋体"/>
          <w:sz w:val="28"/>
          <w:szCs w:val="28"/>
        </w:rPr>
        <w:t>语数英各</w:t>
      </w:r>
      <w:r>
        <w:rPr>
          <w:rStyle w:val="8"/>
          <w:rFonts w:ascii="宋体" w:hAnsi="宋体"/>
          <w:sz w:val="28"/>
          <w:szCs w:val="28"/>
        </w:rPr>
        <w:t>6</w:t>
      </w:r>
      <w:r>
        <w:rPr>
          <w:rStyle w:val="8"/>
          <w:rFonts w:hint="eastAsia" w:ascii="宋体" w:hAnsi="宋体"/>
          <w:sz w:val="28"/>
          <w:szCs w:val="28"/>
        </w:rPr>
        <w:t>节课，物史化生各</w:t>
      </w:r>
      <w:r>
        <w:rPr>
          <w:rStyle w:val="8"/>
          <w:rFonts w:ascii="宋体" w:hAnsi="宋体"/>
          <w:sz w:val="28"/>
          <w:szCs w:val="28"/>
        </w:rPr>
        <w:t>4</w:t>
      </w:r>
      <w:r>
        <w:rPr>
          <w:rStyle w:val="8"/>
          <w:rFonts w:hint="eastAsia" w:ascii="宋体" w:hAnsi="宋体"/>
          <w:sz w:val="28"/>
          <w:szCs w:val="28"/>
        </w:rPr>
        <w:t>节课，政地各</w:t>
      </w:r>
      <w:r>
        <w:rPr>
          <w:rStyle w:val="8"/>
          <w:rFonts w:ascii="宋体" w:hAnsi="宋体"/>
          <w:sz w:val="28"/>
          <w:szCs w:val="28"/>
        </w:rPr>
        <w:t>3</w:t>
      </w:r>
      <w:r>
        <w:rPr>
          <w:rStyle w:val="8"/>
          <w:rFonts w:hint="eastAsia" w:ascii="宋体" w:hAnsi="宋体"/>
          <w:sz w:val="28"/>
          <w:szCs w:val="28"/>
        </w:rPr>
        <w:t>节课。</w:t>
      </w:r>
    </w:p>
    <w:p>
      <w:pPr>
        <w:ind w:firstLine="562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三、上课内容：</w:t>
      </w:r>
      <w:r>
        <w:rPr>
          <w:rStyle w:val="8"/>
          <w:rFonts w:hint="eastAsia" w:ascii="宋体" w:hAnsi="宋体"/>
          <w:sz w:val="28"/>
          <w:szCs w:val="28"/>
        </w:rPr>
        <w:t>按照新学期内容授课。</w:t>
      </w:r>
    </w:p>
    <w:p>
      <w:pPr>
        <w:ind w:firstLine="562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四、在线平台：</w:t>
      </w:r>
      <w:r>
        <w:rPr>
          <w:rStyle w:val="8"/>
          <w:rFonts w:hint="eastAsia" w:ascii="宋体" w:hAnsi="宋体"/>
          <w:sz w:val="28"/>
          <w:szCs w:val="28"/>
        </w:rPr>
        <w:t>钉钉平台（课堂直播、课后答疑）、智学网（线上作业）、铭师堂视频（补充辅助）、微信或</w:t>
      </w:r>
      <w:r>
        <w:rPr>
          <w:rStyle w:val="8"/>
          <w:rFonts w:ascii="宋体" w:hAnsi="宋体"/>
          <w:sz w:val="28"/>
          <w:szCs w:val="28"/>
        </w:rPr>
        <w:t>QQ</w:t>
      </w:r>
      <w:r>
        <w:rPr>
          <w:rStyle w:val="8"/>
          <w:rFonts w:hint="eastAsia" w:ascii="宋体" w:hAnsi="宋体"/>
          <w:sz w:val="28"/>
          <w:szCs w:val="28"/>
        </w:rPr>
        <w:t>（答疑等）。</w:t>
      </w:r>
    </w:p>
    <w:p>
      <w:pPr>
        <w:ind w:firstLine="562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五、学生类别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历史倾向平行班、物理倾向平行班、质优班（</w:t>
      </w:r>
      <w:r>
        <w:rPr>
          <w:rStyle w:val="8"/>
          <w:rFonts w:ascii="宋体" w:hAnsi="宋体"/>
          <w:sz w:val="28"/>
          <w:szCs w:val="28"/>
        </w:rPr>
        <w:t>6</w:t>
      </w:r>
      <w:r>
        <w:rPr>
          <w:rStyle w:val="8"/>
          <w:rFonts w:hint="eastAsia" w:ascii="宋体" w:hAnsi="宋体"/>
          <w:sz w:val="28"/>
          <w:szCs w:val="28"/>
        </w:rPr>
        <w:t>、</w:t>
      </w:r>
      <w:r>
        <w:rPr>
          <w:rStyle w:val="8"/>
          <w:rFonts w:ascii="宋体" w:hAnsi="宋体"/>
          <w:sz w:val="28"/>
          <w:szCs w:val="28"/>
        </w:rPr>
        <w:t>7</w:t>
      </w:r>
      <w:r>
        <w:rPr>
          <w:rStyle w:val="8"/>
          <w:rFonts w:hint="eastAsia" w:ascii="宋体" w:hAnsi="宋体"/>
          <w:sz w:val="28"/>
          <w:szCs w:val="28"/>
        </w:rPr>
        <w:t>、</w:t>
      </w:r>
      <w:r>
        <w:rPr>
          <w:rStyle w:val="8"/>
          <w:rFonts w:ascii="宋体" w:hAnsi="宋体"/>
          <w:sz w:val="28"/>
          <w:szCs w:val="28"/>
        </w:rPr>
        <w:t>8</w:t>
      </w:r>
      <w:r>
        <w:rPr>
          <w:rStyle w:val="8"/>
          <w:rFonts w:hint="eastAsia" w:ascii="宋体" w:hAnsi="宋体"/>
          <w:sz w:val="28"/>
          <w:szCs w:val="28"/>
        </w:rPr>
        <w:t>班）。</w:t>
      </w:r>
    </w:p>
    <w:p>
      <w:pPr>
        <w:ind w:firstLine="562" w:firstLineChars="200"/>
        <w:rPr>
          <w:rStyle w:val="8"/>
          <w:rFonts w:ascii="宋体"/>
          <w:b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六、教师安排</w:t>
      </w:r>
    </w:p>
    <w:p>
      <w:pPr>
        <w:ind w:firstLine="562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（一）平行班</w:t>
      </w:r>
      <w:r>
        <w:rPr>
          <w:rStyle w:val="8"/>
          <w:rFonts w:hint="eastAsia" w:ascii="宋体" w:hAnsi="宋体"/>
          <w:sz w:val="28"/>
          <w:szCs w:val="28"/>
        </w:rPr>
        <w:t>：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（</w:t>
      </w:r>
      <w:r>
        <w:rPr>
          <w:rStyle w:val="8"/>
          <w:rFonts w:ascii="宋体" w:hAnsi="宋体"/>
          <w:sz w:val="28"/>
          <w:szCs w:val="28"/>
        </w:rPr>
        <w:t>1</w:t>
      </w:r>
      <w:r>
        <w:rPr>
          <w:rStyle w:val="8"/>
          <w:rFonts w:hint="eastAsia" w:ascii="宋体" w:hAnsi="宋体"/>
          <w:sz w:val="28"/>
          <w:szCs w:val="28"/>
        </w:rPr>
        <w:t>）每节课由各学科备课组推荐</w:t>
      </w:r>
      <w:r>
        <w:rPr>
          <w:rStyle w:val="8"/>
          <w:rFonts w:ascii="宋体" w:hAnsi="宋体"/>
          <w:sz w:val="28"/>
          <w:szCs w:val="28"/>
        </w:rPr>
        <w:t>1</w:t>
      </w:r>
      <w:r>
        <w:rPr>
          <w:rStyle w:val="8"/>
          <w:rFonts w:hint="eastAsia" w:ascii="宋体" w:hAnsi="宋体"/>
          <w:sz w:val="28"/>
          <w:szCs w:val="28"/>
        </w:rPr>
        <w:t>名教师统一授课，</w:t>
      </w:r>
      <w:r>
        <w:rPr>
          <w:rStyle w:val="8"/>
          <w:rFonts w:ascii="宋体" w:hAnsi="宋体"/>
          <w:sz w:val="28"/>
          <w:szCs w:val="28"/>
        </w:rPr>
        <w:t>6</w:t>
      </w:r>
      <w:r>
        <w:rPr>
          <w:rStyle w:val="8"/>
          <w:rFonts w:hint="eastAsia" w:ascii="宋体" w:hAnsi="宋体"/>
          <w:sz w:val="28"/>
          <w:szCs w:val="28"/>
        </w:rPr>
        <w:t>班的数学科参与平行班学习。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（</w:t>
      </w:r>
      <w:r>
        <w:rPr>
          <w:rStyle w:val="8"/>
          <w:rFonts w:ascii="宋体" w:hAnsi="宋体"/>
          <w:sz w:val="28"/>
          <w:szCs w:val="28"/>
        </w:rPr>
        <w:t>2</w:t>
      </w:r>
      <w:r>
        <w:rPr>
          <w:rStyle w:val="8"/>
          <w:rFonts w:hint="eastAsia" w:ascii="宋体" w:hAnsi="宋体"/>
          <w:sz w:val="28"/>
          <w:szCs w:val="28"/>
        </w:rPr>
        <w:t>）</w:t>
      </w:r>
      <w:r>
        <w:rPr>
          <w:rStyle w:val="8"/>
          <w:rFonts w:ascii="宋体" w:hAnsi="宋体"/>
          <w:sz w:val="28"/>
          <w:szCs w:val="28"/>
        </w:rPr>
        <w:t>4</w:t>
      </w:r>
      <w:r>
        <w:rPr>
          <w:rStyle w:val="8"/>
          <w:rFonts w:hint="eastAsia" w:ascii="宋体" w:hAnsi="宋体"/>
          <w:sz w:val="28"/>
          <w:szCs w:val="28"/>
        </w:rPr>
        <w:t>班</w:t>
      </w:r>
      <w:r>
        <w:rPr>
          <w:rStyle w:val="8"/>
          <w:rFonts w:ascii="宋体" w:hAnsi="宋体"/>
          <w:sz w:val="28"/>
          <w:szCs w:val="28"/>
        </w:rPr>
        <w:t>~10</w:t>
      </w:r>
      <w:r>
        <w:rPr>
          <w:rStyle w:val="8"/>
          <w:rFonts w:hint="eastAsia" w:ascii="宋体" w:hAnsi="宋体"/>
          <w:sz w:val="28"/>
          <w:szCs w:val="28"/>
        </w:rPr>
        <w:t>班走班上课教师：化学（巧红、敏清）、生物（雅婵、丽雅）、政治（传兴）、地理（衍同）。</w:t>
      </w:r>
    </w:p>
    <w:p>
      <w:pPr>
        <w:ind w:firstLine="562" w:firstLineChars="200"/>
        <w:rPr>
          <w:rStyle w:val="8"/>
          <w:rFonts w:ascii="宋体"/>
          <w:b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（二）质优班（</w:t>
      </w:r>
      <w:r>
        <w:rPr>
          <w:rStyle w:val="8"/>
          <w:rFonts w:ascii="宋体" w:hAnsi="宋体"/>
          <w:b/>
          <w:sz w:val="28"/>
          <w:szCs w:val="28"/>
        </w:rPr>
        <w:t>6</w:t>
      </w:r>
      <w:r>
        <w:rPr>
          <w:rStyle w:val="8"/>
          <w:rFonts w:hint="eastAsia" w:ascii="宋体" w:hAnsi="宋体"/>
          <w:b/>
          <w:sz w:val="28"/>
          <w:szCs w:val="28"/>
        </w:rPr>
        <w:t>、</w:t>
      </w:r>
      <w:r>
        <w:rPr>
          <w:rStyle w:val="8"/>
          <w:rFonts w:ascii="宋体" w:hAnsi="宋体"/>
          <w:b/>
          <w:sz w:val="28"/>
          <w:szCs w:val="28"/>
        </w:rPr>
        <w:t>7</w:t>
      </w:r>
      <w:r>
        <w:rPr>
          <w:rStyle w:val="8"/>
          <w:rFonts w:hint="eastAsia" w:ascii="宋体" w:hAnsi="宋体"/>
          <w:b/>
          <w:sz w:val="28"/>
          <w:szCs w:val="28"/>
        </w:rPr>
        <w:t>、</w:t>
      </w:r>
      <w:r>
        <w:rPr>
          <w:rStyle w:val="8"/>
          <w:rFonts w:ascii="宋体" w:hAnsi="宋体"/>
          <w:b/>
          <w:sz w:val="28"/>
          <w:szCs w:val="28"/>
        </w:rPr>
        <w:t>8</w:t>
      </w:r>
      <w:r>
        <w:rPr>
          <w:rStyle w:val="8"/>
          <w:rFonts w:hint="eastAsia" w:ascii="宋体" w:hAnsi="宋体"/>
          <w:b/>
          <w:sz w:val="28"/>
          <w:szCs w:val="28"/>
        </w:rPr>
        <w:t>班）：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（</w:t>
      </w:r>
      <w:r>
        <w:rPr>
          <w:rStyle w:val="8"/>
          <w:rFonts w:ascii="宋体" w:hAnsi="宋体"/>
          <w:sz w:val="28"/>
          <w:szCs w:val="28"/>
        </w:rPr>
        <w:t>1</w:t>
      </w:r>
      <w:r>
        <w:rPr>
          <w:rStyle w:val="8"/>
          <w:rFonts w:hint="eastAsia" w:ascii="宋体" w:hAnsi="宋体"/>
          <w:sz w:val="28"/>
          <w:szCs w:val="28"/>
        </w:rPr>
        <w:t>）语文（淑延、月贵）、英语（晓萍、建英）、物理（宏伟、剑锋）、历史（海贵）。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（</w:t>
      </w:r>
      <w:r>
        <w:rPr>
          <w:rStyle w:val="8"/>
          <w:rFonts w:ascii="宋体" w:hAnsi="宋体"/>
          <w:sz w:val="28"/>
          <w:szCs w:val="28"/>
        </w:rPr>
        <w:t>2</w:t>
      </w:r>
      <w:r>
        <w:rPr>
          <w:rStyle w:val="8"/>
          <w:rFonts w:hint="eastAsia" w:ascii="宋体" w:hAnsi="宋体"/>
          <w:sz w:val="28"/>
          <w:szCs w:val="28"/>
        </w:rPr>
        <w:t>）</w:t>
      </w:r>
      <w:r>
        <w:rPr>
          <w:rStyle w:val="8"/>
          <w:rFonts w:ascii="宋体" w:hAnsi="宋体"/>
          <w:sz w:val="28"/>
          <w:szCs w:val="28"/>
        </w:rPr>
        <w:t>7</w:t>
      </w:r>
      <w:r>
        <w:rPr>
          <w:rStyle w:val="8"/>
          <w:rFonts w:hint="eastAsia" w:ascii="宋体" w:hAnsi="宋体"/>
          <w:sz w:val="28"/>
          <w:szCs w:val="28"/>
        </w:rPr>
        <w:t>、</w:t>
      </w:r>
      <w:r>
        <w:rPr>
          <w:rStyle w:val="8"/>
          <w:rFonts w:ascii="宋体" w:hAnsi="宋体"/>
          <w:sz w:val="28"/>
          <w:szCs w:val="28"/>
        </w:rPr>
        <w:t>8</w:t>
      </w:r>
      <w:r>
        <w:rPr>
          <w:rStyle w:val="8"/>
          <w:rFonts w:hint="eastAsia" w:ascii="宋体" w:hAnsi="宋体"/>
          <w:sz w:val="28"/>
          <w:szCs w:val="28"/>
        </w:rPr>
        <w:t>班：数学（国凤）。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（</w:t>
      </w:r>
      <w:r>
        <w:rPr>
          <w:rStyle w:val="8"/>
          <w:rFonts w:ascii="宋体" w:hAnsi="宋体"/>
          <w:sz w:val="28"/>
          <w:szCs w:val="28"/>
        </w:rPr>
        <w:t>3</w:t>
      </w:r>
      <w:r>
        <w:rPr>
          <w:rStyle w:val="8"/>
          <w:rFonts w:hint="eastAsia" w:ascii="宋体" w:hAnsi="宋体"/>
          <w:sz w:val="28"/>
          <w:szCs w:val="28"/>
        </w:rPr>
        <w:t>）奥赛培训：每天第</w:t>
      </w:r>
      <w:r>
        <w:rPr>
          <w:rStyle w:val="8"/>
          <w:rFonts w:ascii="宋体" w:hAnsi="宋体"/>
          <w:sz w:val="28"/>
          <w:szCs w:val="28"/>
        </w:rPr>
        <w:t>6</w:t>
      </w:r>
      <w:r>
        <w:rPr>
          <w:rStyle w:val="8"/>
          <w:rFonts w:hint="eastAsia" w:ascii="宋体" w:hAnsi="宋体"/>
          <w:sz w:val="28"/>
          <w:szCs w:val="28"/>
        </w:rPr>
        <w:t>节下课后及晚自习，由各科教练自定时间上课、辅导、答疑。</w:t>
      </w:r>
    </w:p>
    <w:p>
      <w:pPr>
        <w:ind w:firstLine="700" w:firstLineChars="249"/>
        <w:rPr>
          <w:rStyle w:val="8"/>
          <w:rFonts w:ascii="宋体"/>
          <w:b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七、线上答疑</w:t>
      </w:r>
    </w:p>
    <w:p>
      <w:pPr>
        <w:ind w:firstLine="697" w:firstLineChars="249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班主任要协调科任教师合理安排课余时间，在钉钉、微信或</w:t>
      </w:r>
      <w:r>
        <w:rPr>
          <w:rStyle w:val="8"/>
          <w:rFonts w:ascii="宋体" w:hAnsi="宋体"/>
          <w:sz w:val="28"/>
          <w:szCs w:val="28"/>
        </w:rPr>
        <w:t>QQ</w:t>
      </w:r>
      <w:r>
        <w:rPr>
          <w:rStyle w:val="8"/>
          <w:rFonts w:hint="eastAsia" w:ascii="宋体" w:hAnsi="宋体"/>
          <w:sz w:val="28"/>
          <w:szCs w:val="28"/>
        </w:rPr>
        <w:t>等平台，明确为学生答疑解惑的渠道。</w:t>
      </w:r>
    </w:p>
    <w:p>
      <w:pPr>
        <w:ind w:firstLine="700" w:firstLineChars="249"/>
        <w:rPr>
          <w:rStyle w:val="8"/>
          <w:rFonts w:ascii="宋体"/>
          <w:color w:val="FF0000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八、作业与考试</w:t>
      </w:r>
    </w:p>
    <w:p>
      <w:pPr>
        <w:ind w:firstLine="697" w:firstLineChars="249"/>
        <w:rPr>
          <w:rStyle w:val="8"/>
          <w:rFonts w:ascii="宋体"/>
          <w:color w:val="FF0000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（</w:t>
      </w:r>
      <w:r>
        <w:rPr>
          <w:rStyle w:val="8"/>
          <w:rFonts w:ascii="宋体" w:hAnsi="宋体"/>
          <w:sz w:val="28"/>
          <w:szCs w:val="28"/>
        </w:rPr>
        <w:t>1</w:t>
      </w:r>
      <w:r>
        <w:rPr>
          <w:rStyle w:val="8"/>
          <w:rFonts w:hint="eastAsia" w:ascii="宋体" w:hAnsi="宋体"/>
          <w:sz w:val="28"/>
          <w:szCs w:val="28"/>
        </w:rPr>
        <w:t>）当天上课学科，可在智学网上布置作业，由各班原任课教师批改，班主任要与家长配合督促完成。当天没课的学科，可在</w:t>
      </w:r>
      <w:r>
        <w:rPr>
          <w:rStyle w:val="8"/>
          <w:rFonts w:hint="eastAsia" w:ascii="宋体"/>
          <w:sz w:val="28"/>
          <w:szCs w:val="28"/>
        </w:rPr>
        <w:t>“</w:t>
      </w:r>
      <w:r>
        <w:rPr>
          <w:rStyle w:val="8"/>
          <w:rFonts w:hint="eastAsia" w:ascii="宋体" w:hAnsi="宋体"/>
          <w:sz w:val="28"/>
          <w:szCs w:val="28"/>
        </w:rPr>
        <w:t>铭师堂</w:t>
      </w:r>
      <w:r>
        <w:rPr>
          <w:rStyle w:val="8"/>
          <w:rFonts w:hint="eastAsia" w:ascii="宋体"/>
          <w:sz w:val="28"/>
          <w:szCs w:val="28"/>
        </w:rPr>
        <w:t>”</w:t>
      </w:r>
      <w:r>
        <w:rPr>
          <w:rStyle w:val="8"/>
          <w:rFonts w:hint="eastAsia" w:ascii="宋体" w:hAnsi="宋体"/>
          <w:sz w:val="28"/>
          <w:szCs w:val="28"/>
        </w:rPr>
        <w:t>平台布置</w:t>
      </w:r>
      <w:r>
        <w:rPr>
          <w:rStyle w:val="8"/>
          <w:rFonts w:ascii="宋体" w:hAnsi="宋体"/>
          <w:sz w:val="28"/>
          <w:szCs w:val="28"/>
        </w:rPr>
        <w:t>30</w:t>
      </w:r>
      <w:r>
        <w:rPr>
          <w:rStyle w:val="8"/>
          <w:rFonts w:hint="eastAsia" w:ascii="宋体" w:hAnsi="宋体"/>
          <w:sz w:val="28"/>
          <w:szCs w:val="28"/>
        </w:rPr>
        <w:t>分钟的视频材料供学生学习。</w:t>
      </w:r>
    </w:p>
    <w:p>
      <w:pPr>
        <w:ind w:firstLine="697" w:firstLineChars="249"/>
        <w:rPr>
          <w:rStyle w:val="8"/>
          <w:rFonts w:ascii="宋体"/>
          <w:color w:val="FF0000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（</w:t>
      </w:r>
      <w:r>
        <w:rPr>
          <w:rStyle w:val="8"/>
          <w:rFonts w:ascii="宋体" w:hAnsi="宋体"/>
          <w:sz w:val="28"/>
          <w:szCs w:val="28"/>
        </w:rPr>
        <w:t>2</w:t>
      </w:r>
      <w:r>
        <w:rPr>
          <w:rStyle w:val="8"/>
          <w:rFonts w:hint="eastAsia" w:ascii="宋体" w:hAnsi="宋体"/>
          <w:sz w:val="28"/>
          <w:szCs w:val="28"/>
        </w:rPr>
        <w:t>）返校开学将组织跟踪考试。</w:t>
      </w:r>
    </w:p>
    <w:p>
      <w:pPr>
        <w:ind w:firstLine="562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九、说明与要求</w:t>
      </w:r>
    </w:p>
    <w:p>
      <w:pPr>
        <w:ind w:firstLine="562" w:firstLineChars="200"/>
        <w:rPr>
          <w:rStyle w:val="8"/>
          <w:rFonts w:ascii="宋体"/>
          <w:b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（一）全体教师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1.</w:t>
      </w:r>
      <w:r>
        <w:rPr>
          <w:rStyle w:val="8"/>
          <w:rFonts w:hint="eastAsia" w:ascii="宋体" w:hAnsi="宋体"/>
          <w:sz w:val="28"/>
          <w:szCs w:val="28"/>
        </w:rPr>
        <w:t>全体教师都要熟悉掌握钉钉线上教学的操作技术。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2.</w:t>
      </w:r>
      <w:r>
        <w:rPr>
          <w:rStyle w:val="8"/>
          <w:rFonts w:hint="eastAsia" w:ascii="宋体" w:hAnsi="宋体"/>
          <w:sz w:val="28"/>
          <w:szCs w:val="28"/>
        </w:rPr>
        <w:t>每节课授课最好控制在</w:t>
      </w:r>
      <w:r>
        <w:rPr>
          <w:rStyle w:val="8"/>
          <w:rFonts w:ascii="宋体" w:hAnsi="宋体"/>
          <w:sz w:val="28"/>
          <w:szCs w:val="28"/>
        </w:rPr>
        <w:t>20~25</w:t>
      </w:r>
      <w:r>
        <w:rPr>
          <w:rStyle w:val="8"/>
          <w:rFonts w:hint="eastAsia" w:ascii="宋体" w:hAnsi="宋体"/>
          <w:sz w:val="28"/>
          <w:szCs w:val="28"/>
        </w:rPr>
        <w:t>分钟，剩余时间布置或讲评学生练习。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3.</w:t>
      </w:r>
      <w:r>
        <w:rPr>
          <w:rStyle w:val="8"/>
          <w:rFonts w:hint="eastAsia" w:ascii="宋体"/>
          <w:sz w:val="28"/>
          <w:szCs w:val="28"/>
        </w:rPr>
        <w:t>“</w:t>
      </w:r>
      <w:r>
        <w:rPr>
          <w:rStyle w:val="8"/>
          <w:rFonts w:hint="eastAsia" w:ascii="宋体" w:hAnsi="宋体"/>
          <w:sz w:val="28"/>
          <w:szCs w:val="28"/>
        </w:rPr>
        <w:t>铭师堂</w:t>
      </w:r>
      <w:r>
        <w:rPr>
          <w:rStyle w:val="8"/>
          <w:rFonts w:hint="eastAsia" w:ascii="宋体"/>
          <w:sz w:val="28"/>
          <w:szCs w:val="28"/>
        </w:rPr>
        <w:t>”</w:t>
      </w:r>
      <w:r>
        <w:rPr>
          <w:rStyle w:val="8"/>
          <w:rFonts w:hint="eastAsia" w:ascii="宋体" w:hAnsi="宋体"/>
          <w:sz w:val="28"/>
          <w:szCs w:val="28"/>
        </w:rPr>
        <w:t>视频作为课后补充，可帮助学生解决新课重难点，或为新课提供预习内容等。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4</w:t>
      </w:r>
      <w:r>
        <w:rPr>
          <w:rStyle w:val="8"/>
          <w:rFonts w:ascii="宋体"/>
          <w:sz w:val="28"/>
          <w:szCs w:val="28"/>
        </w:rPr>
        <w:t>.</w:t>
      </w:r>
      <w:r>
        <w:rPr>
          <w:rStyle w:val="8"/>
          <w:rFonts w:hint="eastAsia" w:ascii="宋体" w:hAnsi="宋体"/>
          <w:sz w:val="28"/>
          <w:szCs w:val="28"/>
        </w:rPr>
        <w:t>同组教师授课时，其他教师要同步听课，及时了解教学内容和进度。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5.</w:t>
      </w:r>
      <w:r>
        <w:rPr>
          <w:rStyle w:val="8"/>
          <w:rFonts w:hint="eastAsia" w:ascii="宋体" w:hAnsi="宋体"/>
          <w:sz w:val="28"/>
          <w:szCs w:val="28"/>
        </w:rPr>
        <w:t>及时了解学情，督促检查学生学习。认真批改作业，经常与学生互动，做好在线答疑解难。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6.</w:t>
      </w:r>
      <w:r>
        <w:rPr>
          <w:rStyle w:val="8"/>
          <w:rFonts w:hint="eastAsia" w:ascii="宋体" w:hAnsi="宋体"/>
          <w:sz w:val="28"/>
          <w:szCs w:val="28"/>
        </w:rPr>
        <w:t>作息时间遵循在校安排，利于师生调整作息，与返校上课顺利接轨。</w:t>
      </w:r>
    </w:p>
    <w:p>
      <w:pPr>
        <w:ind w:firstLine="562" w:firstLineChars="200"/>
        <w:rPr>
          <w:rStyle w:val="8"/>
          <w:rFonts w:ascii="宋体"/>
          <w:b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（二）备课组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1</w:t>
      </w:r>
      <w:r>
        <w:rPr>
          <w:rStyle w:val="8"/>
          <w:rFonts w:ascii="宋体"/>
          <w:sz w:val="28"/>
          <w:szCs w:val="28"/>
        </w:rPr>
        <w:t>.</w:t>
      </w:r>
      <w:r>
        <w:rPr>
          <w:rStyle w:val="8"/>
          <w:rFonts w:hint="eastAsia" w:ascii="宋体" w:hAnsi="宋体"/>
          <w:sz w:val="28"/>
          <w:szCs w:val="28"/>
        </w:rPr>
        <w:t>各备课组要集思广益，对本阶段线上教学进行整体规划，列出教学计划表，安排主讲教师。教学内容要事先告知学生，让学生心中有数。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2</w:t>
      </w:r>
      <w:r>
        <w:rPr>
          <w:rStyle w:val="8"/>
          <w:rFonts w:ascii="宋体"/>
          <w:sz w:val="28"/>
          <w:szCs w:val="28"/>
        </w:rPr>
        <w:t>.</w:t>
      </w:r>
      <w:r>
        <w:rPr>
          <w:rStyle w:val="8"/>
          <w:rFonts w:hint="eastAsia" w:ascii="宋体" w:hAnsi="宋体"/>
          <w:sz w:val="28"/>
          <w:szCs w:val="28"/>
        </w:rPr>
        <w:t>备课组长要组织同组教师线上集体备课，共同研究教学内容，解决线上教学遇到的问题。全体教师要齐心协力，协同作战，自觉配合备课组长开展工作，在提供材料、集体备课、制作课件、作业设计、在线授课等方面主动作为。</w:t>
      </w:r>
    </w:p>
    <w:p>
      <w:pPr>
        <w:ind w:firstLine="562" w:firstLineChars="200"/>
        <w:rPr>
          <w:rStyle w:val="8"/>
          <w:rFonts w:ascii="宋体"/>
          <w:b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（三）质优班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hint="eastAsia" w:ascii="宋体" w:hAnsi="宋体"/>
          <w:sz w:val="28"/>
          <w:szCs w:val="28"/>
        </w:rPr>
        <w:t>奥赛训练、实验班辅优转差工作按原计划继续进行，要密切关注教学实效。</w:t>
      </w:r>
    </w:p>
    <w:p>
      <w:pPr>
        <w:ind w:firstLine="562" w:firstLineChars="200"/>
        <w:rPr>
          <w:rStyle w:val="8"/>
          <w:rFonts w:ascii="宋体"/>
          <w:b/>
          <w:sz w:val="28"/>
          <w:szCs w:val="28"/>
        </w:rPr>
      </w:pPr>
      <w:r>
        <w:rPr>
          <w:rStyle w:val="8"/>
          <w:rFonts w:hint="eastAsia" w:ascii="宋体" w:hAnsi="宋体"/>
          <w:b/>
          <w:sz w:val="28"/>
          <w:szCs w:val="28"/>
        </w:rPr>
        <w:t>（四）班主任</w:t>
      </w:r>
      <w:r>
        <w:rPr>
          <w:rStyle w:val="8"/>
          <w:rFonts w:ascii="宋体" w:hAnsi="宋体"/>
          <w:b/>
          <w:sz w:val="28"/>
          <w:szCs w:val="28"/>
        </w:rPr>
        <w:t xml:space="preserve"> 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1.</w:t>
      </w:r>
      <w:r>
        <w:rPr>
          <w:rStyle w:val="8"/>
          <w:rFonts w:hint="eastAsia" w:ascii="宋体" w:hAnsi="宋体"/>
          <w:sz w:val="28"/>
          <w:szCs w:val="28"/>
        </w:rPr>
        <w:t>班主任要建好本班学生的钉钉群，加强家校联系，协调科任教师落实答疑解惑、跟踪督促等工作。</w:t>
      </w:r>
    </w:p>
    <w:p>
      <w:pPr>
        <w:ind w:firstLine="560" w:firstLineChars="200"/>
        <w:rPr>
          <w:rStyle w:val="8"/>
          <w:rFonts w:ascii="宋体"/>
          <w:sz w:val="28"/>
          <w:szCs w:val="28"/>
        </w:rPr>
      </w:pPr>
      <w:r>
        <w:rPr>
          <w:rStyle w:val="8"/>
          <w:rFonts w:ascii="宋体" w:hAnsi="宋体"/>
          <w:sz w:val="28"/>
          <w:szCs w:val="28"/>
        </w:rPr>
        <w:t>2.</w:t>
      </w:r>
      <w:r>
        <w:rPr>
          <w:rStyle w:val="8"/>
          <w:rFonts w:hint="eastAsia" w:ascii="宋体" w:hAnsi="宋体"/>
          <w:sz w:val="28"/>
          <w:szCs w:val="28"/>
        </w:rPr>
        <w:t>落实学生每日健康上报，督促早读、下午上课前和晚读完成点名打卡，及时跟踪，必要时与家长沟通反馈。</w:t>
      </w:r>
    </w:p>
    <w:p>
      <w:pPr>
        <w:ind w:firstLine="562" w:firstLineChars="200"/>
        <w:rPr>
          <w:rStyle w:val="8"/>
          <w:rFonts w:ascii="宋体"/>
          <w:b/>
          <w:bCs/>
          <w:sz w:val="28"/>
          <w:szCs w:val="28"/>
        </w:rPr>
      </w:pPr>
      <w:r>
        <w:rPr>
          <w:rStyle w:val="8"/>
          <w:rFonts w:ascii="宋体" w:hAnsi="宋体"/>
          <w:b/>
          <w:bCs/>
          <w:sz w:val="28"/>
          <w:szCs w:val="28"/>
        </w:rPr>
        <w:t>3.</w:t>
      </w:r>
      <w:r>
        <w:rPr>
          <w:rStyle w:val="8"/>
          <w:rFonts w:hint="eastAsia" w:ascii="宋体" w:hAnsi="宋体"/>
          <w:b/>
          <w:bCs/>
          <w:sz w:val="28"/>
          <w:szCs w:val="28"/>
        </w:rPr>
        <w:t>线上授课时段，须强调没课的学生安排好自主学习。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Style w:val="8"/>
          <w:rFonts w:hint="eastAsia" w:ascii="宋体"/>
          <w:sz w:val="28"/>
          <w:szCs w:val="28"/>
        </w:rPr>
        <w:t>“</w:t>
      </w:r>
      <w:r>
        <w:rPr>
          <w:rStyle w:val="8"/>
          <w:rFonts w:hint="eastAsia" w:ascii="宋体" w:hAnsi="宋体"/>
          <w:sz w:val="28"/>
          <w:szCs w:val="28"/>
        </w:rPr>
        <w:t>线上教学</w:t>
      </w:r>
      <w:r>
        <w:rPr>
          <w:rStyle w:val="8"/>
          <w:rFonts w:hint="eastAsia" w:ascii="宋体"/>
          <w:sz w:val="28"/>
          <w:szCs w:val="28"/>
        </w:rPr>
        <w:t>”</w:t>
      </w:r>
      <w:r>
        <w:rPr>
          <w:rStyle w:val="8"/>
          <w:rFonts w:hint="eastAsia" w:ascii="宋体" w:hAnsi="宋体"/>
          <w:sz w:val="28"/>
          <w:szCs w:val="28"/>
        </w:rPr>
        <w:t>是在全国人民抗击疫情背景下开展教育教学活动信息化的有益探索，工作伊始，困难和问题肯定很多，请大家正确面对，互相支持，共同解决。</w:t>
      </w:r>
      <w:r>
        <w:rPr>
          <w:rStyle w:val="8"/>
          <w:rFonts w:hint="eastAsia" w:ascii="宋体"/>
          <w:sz w:val="28"/>
          <w:szCs w:val="28"/>
        </w:rPr>
        <w:t>疫情</w:t>
      </w:r>
      <w:r>
        <w:rPr>
          <w:rStyle w:val="8"/>
          <w:rFonts w:hint="eastAsia" w:ascii="宋体" w:hAnsi="宋体"/>
          <w:sz w:val="28"/>
          <w:szCs w:val="28"/>
        </w:rPr>
        <w:t>当前，人人有责，要求全体党员教师坚决响应党中央的号召，积极发挥党员的先锋模范作用，带头积极开展线上教育教学工作，以实际行动践初心、担使命；要求全体教师团结一致，克服困难，尽职尽责做好教学本职工作，尽心尽力帮助学生完成学习任务，共为抗击疫情做出力所能及的贡献！</w:t>
      </w:r>
      <w:r>
        <w:rPr>
          <w:rStyle w:val="8"/>
          <w:rFonts w:ascii="仿宋" w:hAnsi="仿宋" w:eastAsia="仿宋"/>
          <w:sz w:val="28"/>
          <w:szCs w:val="28"/>
        </w:rPr>
        <w:t xml:space="preserve">                                </w:t>
      </w:r>
      <w:r>
        <w:rPr>
          <w:rFonts w:ascii="宋体" w:hAnsi="宋体"/>
          <w:sz w:val="28"/>
          <w:szCs w:val="28"/>
        </w:rPr>
        <w:t xml:space="preserve">     </w:t>
      </w:r>
    </w:p>
    <w:p>
      <w:pPr>
        <w:ind w:firstLine="560" w:firstLineChars="200"/>
        <w:rPr>
          <w:rStyle w:val="8"/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Style w:val="8"/>
          <w:rFonts w:ascii="仿宋" w:hAnsi="仿宋" w:eastAsia="仿宋"/>
          <w:sz w:val="28"/>
          <w:szCs w:val="28"/>
        </w:rPr>
      </w:pPr>
    </w:p>
    <w:p>
      <w:pPr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hint="eastAsia" w:ascii="仿宋" w:hAnsi="仿宋" w:eastAsia="仿宋"/>
          <w:sz w:val="28"/>
          <w:szCs w:val="28"/>
        </w:rPr>
        <w:t>附：功课表、作息时间表</w:t>
      </w:r>
    </w:p>
    <w:p>
      <w:pPr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ascii="仿宋" w:hAnsi="仿宋" w:eastAsia="仿宋"/>
          <w:sz w:val="28"/>
          <w:szCs w:val="28"/>
        </w:rPr>
        <w:drawing>
          <wp:inline distT="0" distB="0" distL="114300" distR="114300">
            <wp:extent cx="5781675" cy="461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ascii="仿宋" w:hAnsi="仿宋" w:eastAsia="仿宋"/>
          <w:sz w:val="28"/>
          <w:szCs w:val="28"/>
        </w:rPr>
        <w:drawing>
          <wp:inline distT="0" distB="0" distL="114300" distR="114300">
            <wp:extent cx="5505450" cy="3400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FD"/>
    <w:rsid w:val="0002454B"/>
    <w:rsid w:val="000713D4"/>
    <w:rsid w:val="00110210"/>
    <w:rsid w:val="00112692"/>
    <w:rsid w:val="0015761B"/>
    <w:rsid w:val="001C1641"/>
    <w:rsid w:val="00205451"/>
    <w:rsid w:val="002326F5"/>
    <w:rsid w:val="00234665"/>
    <w:rsid w:val="00251EBE"/>
    <w:rsid w:val="00270C31"/>
    <w:rsid w:val="003253B0"/>
    <w:rsid w:val="00380F30"/>
    <w:rsid w:val="00407DDA"/>
    <w:rsid w:val="00420820"/>
    <w:rsid w:val="004B611F"/>
    <w:rsid w:val="005154BD"/>
    <w:rsid w:val="00567239"/>
    <w:rsid w:val="005D27B1"/>
    <w:rsid w:val="005D2811"/>
    <w:rsid w:val="005E29EE"/>
    <w:rsid w:val="00636D69"/>
    <w:rsid w:val="006619D9"/>
    <w:rsid w:val="006679C6"/>
    <w:rsid w:val="006D3D47"/>
    <w:rsid w:val="00734B1E"/>
    <w:rsid w:val="007704AC"/>
    <w:rsid w:val="00821B53"/>
    <w:rsid w:val="00826911"/>
    <w:rsid w:val="00851E05"/>
    <w:rsid w:val="00883D22"/>
    <w:rsid w:val="008E02D9"/>
    <w:rsid w:val="0090377D"/>
    <w:rsid w:val="009504D3"/>
    <w:rsid w:val="00964C92"/>
    <w:rsid w:val="00A1732C"/>
    <w:rsid w:val="00A66E09"/>
    <w:rsid w:val="00AC1DB2"/>
    <w:rsid w:val="00B24232"/>
    <w:rsid w:val="00B34C2E"/>
    <w:rsid w:val="00B5246D"/>
    <w:rsid w:val="00B673C7"/>
    <w:rsid w:val="00B912BE"/>
    <w:rsid w:val="00BB20AA"/>
    <w:rsid w:val="00BF7E4B"/>
    <w:rsid w:val="00C66219"/>
    <w:rsid w:val="00D6252C"/>
    <w:rsid w:val="00DD60B9"/>
    <w:rsid w:val="00DE68B8"/>
    <w:rsid w:val="00E47779"/>
    <w:rsid w:val="00E75200"/>
    <w:rsid w:val="00ED4DFB"/>
    <w:rsid w:val="00F628FD"/>
    <w:rsid w:val="00F83C49"/>
    <w:rsid w:val="00FD1CC4"/>
    <w:rsid w:val="175022B7"/>
    <w:rsid w:val="1B80604C"/>
    <w:rsid w:val="209A4CD1"/>
    <w:rsid w:val="586D1B66"/>
    <w:rsid w:val="69F876EC"/>
    <w:rsid w:val="6CC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NormalCharacter"/>
    <w:semiHidden/>
    <w:uiPriority w:val="99"/>
  </w:style>
  <w:style w:type="table" w:customStyle="1" w:styleId="9">
    <w:name w:val="TableNormal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232</Words>
  <Characters>1325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2020-02-11T04:20:00Z</dcterms:created>
  <dc:creator>AutoBVT</dc:creator>
  <cp:lastModifiedBy>金帛川頁</cp:lastModifiedBy>
  <dcterms:modified xsi:type="dcterms:W3CDTF">2020-02-18T09:27:22Z</dcterms:modified>
  <dc:title>关于高二年开展第三阶段线上教学工作的通知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